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5829F" w14:textId="77777777" w:rsidR="00D92218" w:rsidRDefault="00D92218" w:rsidP="00D92218">
      <w:pPr>
        <w:pStyle w:val="Tytu"/>
        <w:ind w:right="707"/>
        <w:jc w:val="left"/>
        <w:rPr>
          <w:szCs w:val="24"/>
        </w:rPr>
      </w:pPr>
      <w:r>
        <w:rPr>
          <w:szCs w:val="24"/>
        </w:rPr>
        <w:tab/>
        <w:t>Załącznik 3</w:t>
      </w:r>
    </w:p>
    <w:p w14:paraId="72219305" w14:textId="77777777" w:rsidR="00FA3AEC" w:rsidRPr="00666F59" w:rsidRDefault="00D92218" w:rsidP="00D92218">
      <w:pPr>
        <w:pStyle w:val="Nagwek2"/>
        <w:tabs>
          <w:tab w:val="left" w:pos="195"/>
          <w:tab w:val="center" w:pos="4536"/>
        </w:tabs>
        <w:ind w:firstLine="0"/>
        <w:jc w:val="left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ab/>
      </w:r>
      <w:r w:rsidR="00FA3AEC"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2D8E055C" w14:textId="77777777" w:rsidTr="00BA3047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2D1AA735" w14:textId="2EB3D9CC" w:rsidR="00FA3AEC" w:rsidRPr="00D8612F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  <w:r w:rsidR="00AD462A" w:rsidRPr="00AD462A">
              <w:rPr>
                <w:b/>
                <w:sz w:val="24"/>
                <w:szCs w:val="24"/>
              </w:rPr>
              <w:t xml:space="preserve">MODUŁ WYBIERALNY - </w:t>
            </w:r>
            <w:r w:rsidR="00D8612F" w:rsidRPr="00D8612F">
              <w:rPr>
                <w:b/>
                <w:sz w:val="24"/>
                <w:szCs w:val="24"/>
              </w:rPr>
              <w:t>PRZEDMIOTY SPECJALNOŚCIOWE</w:t>
            </w:r>
            <w:r w:rsidR="00666F59">
              <w:rPr>
                <w:b/>
                <w:sz w:val="24"/>
                <w:szCs w:val="24"/>
              </w:rPr>
              <w:t>: RESOCJALIZACJA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5ED41A44" w14:textId="10C92834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666F59">
              <w:rPr>
                <w:sz w:val="24"/>
                <w:szCs w:val="24"/>
              </w:rPr>
              <w:t xml:space="preserve"> </w:t>
            </w:r>
            <w:r w:rsidR="00335157">
              <w:rPr>
                <w:sz w:val="24"/>
                <w:szCs w:val="24"/>
              </w:rPr>
              <w:t>J</w:t>
            </w:r>
          </w:p>
        </w:tc>
      </w:tr>
      <w:tr w:rsidR="00FA3AEC" w:rsidRPr="00742916" w14:paraId="595D2DA9" w14:textId="77777777" w:rsidTr="00BA304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72A6659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672B3AF4" w14:textId="77777777" w:rsidR="00FA3AEC" w:rsidRPr="00D8612F" w:rsidRDefault="00FA3AEC" w:rsidP="00BA3047">
            <w:pPr>
              <w:rPr>
                <w:b/>
                <w:sz w:val="24"/>
                <w:szCs w:val="24"/>
              </w:rPr>
            </w:pPr>
            <w:r w:rsidRPr="00D8612F">
              <w:rPr>
                <w:b/>
                <w:sz w:val="24"/>
                <w:szCs w:val="24"/>
              </w:rPr>
              <w:t xml:space="preserve">Nazwa przedmiotu: </w:t>
            </w:r>
          </w:p>
          <w:p w14:paraId="4B725CD4" w14:textId="77777777" w:rsidR="00FA3AEC" w:rsidRPr="00D8612F" w:rsidRDefault="00D8612F" w:rsidP="00BA3047">
            <w:pPr>
              <w:rPr>
                <w:b/>
                <w:sz w:val="24"/>
                <w:szCs w:val="24"/>
              </w:rPr>
            </w:pPr>
            <w:r w:rsidRPr="00D8612F">
              <w:rPr>
                <w:b/>
                <w:sz w:val="24"/>
                <w:szCs w:val="24"/>
              </w:rPr>
              <w:t>WARSZTAT PRACY KURATORA SĄDOWEGO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3D122391" w14:textId="76DFE8B9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666F59">
              <w:rPr>
                <w:sz w:val="24"/>
                <w:szCs w:val="24"/>
              </w:rPr>
              <w:t xml:space="preserve"> </w:t>
            </w:r>
            <w:r w:rsidR="00335157">
              <w:rPr>
                <w:sz w:val="24"/>
                <w:szCs w:val="24"/>
              </w:rPr>
              <w:t>J/59</w:t>
            </w:r>
          </w:p>
        </w:tc>
      </w:tr>
      <w:tr w:rsidR="00FA3AEC" w:rsidRPr="00742916" w14:paraId="3B023863" w14:textId="77777777" w:rsidTr="00BA3047">
        <w:trPr>
          <w:cantSplit/>
        </w:trPr>
        <w:tc>
          <w:tcPr>
            <w:tcW w:w="497" w:type="dxa"/>
            <w:vMerge/>
          </w:tcPr>
          <w:p w14:paraId="0A37501D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6AB48B1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</w:p>
          <w:p w14:paraId="60E78722" w14:textId="77777777" w:rsidR="00FA3AEC" w:rsidRPr="00742916" w:rsidRDefault="00D8612F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A3AEC" w:rsidRPr="00742916" w14:paraId="54F7A1B1" w14:textId="77777777" w:rsidTr="00BA3047">
        <w:trPr>
          <w:cantSplit/>
        </w:trPr>
        <w:tc>
          <w:tcPr>
            <w:tcW w:w="497" w:type="dxa"/>
            <w:vMerge/>
          </w:tcPr>
          <w:p w14:paraId="5DAB6C7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62F83069" w14:textId="66DF89F8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 w:rsidR="00D8612F">
              <w:rPr>
                <w:sz w:val="24"/>
                <w:szCs w:val="24"/>
              </w:rPr>
              <w:t xml:space="preserve"> </w:t>
            </w:r>
            <w:r w:rsidR="00D8612F" w:rsidRPr="00666F59">
              <w:rPr>
                <w:b/>
                <w:sz w:val="24"/>
                <w:szCs w:val="24"/>
              </w:rPr>
              <w:t>PEDAGOGIKA</w:t>
            </w:r>
            <w:r w:rsidR="00666F59" w:rsidRPr="00666F59">
              <w:rPr>
                <w:b/>
                <w:sz w:val="24"/>
                <w:szCs w:val="24"/>
              </w:rPr>
              <w:t xml:space="preserve"> </w:t>
            </w:r>
            <w:r w:rsidR="00AD462A">
              <w:rPr>
                <w:b/>
                <w:sz w:val="24"/>
                <w:szCs w:val="24"/>
              </w:rPr>
              <w:t xml:space="preserve"> I st.</w:t>
            </w:r>
          </w:p>
          <w:p w14:paraId="02EB378F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047A3B61" w14:textId="77777777" w:rsidTr="00BA3047">
        <w:trPr>
          <w:cantSplit/>
        </w:trPr>
        <w:tc>
          <w:tcPr>
            <w:tcW w:w="497" w:type="dxa"/>
            <w:vMerge/>
          </w:tcPr>
          <w:p w14:paraId="6A05A809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6EBD79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</w:p>
          <w:p w14:paraId="45F9E23D" w14:textId="77777777" w:rsidR="00FA3AEC" w:rsidRPr="00666F59" w:rsidRDefault="00D8612F" w:rsidP="00BA3047">
            <w:pPr>
              <w:rPr>
                <w:b/>
                <w:sz w:val="24"/>
                <w:szCs w:val="24"/>
              </w:rPr>
            </w:pPr>
            <w:r w:rsidRPr="00666F59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0EB471C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4B86E93" w14:textId="77777777" w:rsidR="00FA3AEC" w:rsidRPr="00D8612F" w:rsidRDefault="00D8612F" w:rsidP="00BA3047">
            <w:pPr>
              <w:rPr>
                <w:b/>
                <w:sz w:val="24"/>
                <w:szCs w:val="24"/>
              </w:rPr>
            </w:pPr>
            <w:r w:rsidRPr="00D8612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324855D8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Specjalność:</w:t>
            </w:r>
            <w:r w:rsidR="00D8612F">
              <w:rPr>
                <w:sz w:val="24"/>
                <w:szCs w:val="24"/>
              </w:rPr>
              <w:t xml:space="preserve"> </w:t>
            </w:r>
            <w:r w:rsidR="00D8612F" w:rsidRPr="00D8612F">
              <w:rPr>
                <w:b/>
                <w:sz w:val="24"/>
                <w:szCs w:val="24"/>
              </w:rPr>
              <w:t>RESOCJALIZACJ</w:t>
            </w:r>
            <w:r w:rsidR="00666F59">
              <w:rPr>
                <w:b/>
                <w:sz w:val="24"/>
                <w:szCs w:val="24"/>
              </w:rPr>
              <w:t>A</w:t>
            </w:r>
            <w:r w:rsidR="00D8612F" w:rsidRPr="00D8612F">
              <w:rPr>
                <w:b/>
                <w:sz w:val="24"/>
                <w:szCs w:val="24"/>
              </w:rPr>
              <w:t xml:space="preserve"> NIELETNICH</w:t>
            </w:r>
          </w:p>
        </w:tc>
      </w:tr>
      <w:tr w:rsidR="00FA3AEC" w:rsidRPr="00742916" w14:paraId="59DB11CF" w14:textId="77777777" w:rsidTr="00BA3047">
        <w:trPr>
          <w:cantSplit/>
        </w:trPr>
        <w:tc>
          <w:tcPr>
            <w:tcW w:w="497" w:type="dxa"/>
            <w:vMerge/>
          </w:tcPr>
          <w:p w14:paraId="5A39BBE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920FADA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  <w:r w:rsidR="00D8612F" w:rsidRPr="00D8612F">
              <w:rPr>
                <w:b/>
                <w:sz w:val="24"/>
                <w:szCs w:val="24"/>
              </w:rPr>
              <w:t>II/3</w:t>
            </w:r>
          </w:p>
          <w:p w14:paraId="41C8F396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5C45A3B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4D88DD7E" w14:textId="77777777" w:rsidR="00FA3AEC" w:rsidRPr="00742916" w:rsidRDefault="00D8612F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61A3AAEB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</w:p>
          <w:p w14:paraId="7F4CB6B3" w14:textId="77777777" w:rsidR="00FA3AEC" w:rsidRPr="00742916" w:rsidRDefault="00D8612F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FA3AEC" w:rsidRPr="00742916" w14:paraId="20841877" w14:textId="77777777" w:rsidTr="00BA3047">
        <w:trPr>
          <w:cantSplit/>
        </w:trPr>
        <w:tc>
          <w:tcPr>
            <w:tcW w:w="497" w:type="dxa"/>
            <w:vMerge/>
          </w:tcPr>
          <w:p w14:paraId="72A3D3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210DD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EEED84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7F876B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016FFE7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2E697E57" w14:textId="77777777" w:rsidTr="00BA3047">
        <w:trPr>
          <w:cantSplit/>
        </w:trPr>
        <w:tc>
          <w:tcPr>
            <w:tcW w:w="497" w:type="dxa"/>
            <w:vMerge/>
          </w:tcPr>
          <w:p w14:paraId="0D0B940D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1AA30FC2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E27B00A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219897CE" w14:textId="77777777" w:rsidR="00FA3AEC" w:rsidRPr="00742916" w:rsidRDefault="00D8612F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60061E4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4EAFD9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B94D5A5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3DEEC669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656B9AB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76C032E5" w14:textId="77777777" w:rsidTr="00BA304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26E8E2F" w14:textId="7777777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45FB0818" w14:textId="245E5307" w:rsidR="00FA3AEC" w:rsidRPr="00566644" w:rsidRDefault="00AD462A" w:rsidP="00BA3047">
            <w:pPr>
              <w:rPr>
                <w:color w:val="FF0000"/>
                <w:sz w:val="24"/>
                <w:szCs w:val="24"/>
              </w:rPr>
            </w:pPr>
            <w:r w:rsidRPr="00AD462A">
              <w:rPr>
                <w:sz w:val="24"/>
                <w:szCs w:val="24"/>
              </w:rPr>
              <w:t xml:space="preserve">Mgr Jacek </w:t>
            </w:r>
            <w:proofErr w:type="spellStart"/>
            <w:r w:rsidRPr="00AD462A">
              <w:rPr>
                <w:sz w:val="24"/>
                <w:szCs w:val="24"/>
              </w:rPr>
              <w:t>Pipczyński</w:t>
            </w:r>
            <w:proofErr w:type="spellEnd"/>
          </w:p>
        </w:tc>
      </w:tr>
      <w:tr w:rsidR="00FA3AEC" w:rsidRPr="00566644" w14:paraId="60286196" w14:textId="77777777" w:rsidTr="00BA3047">
        <w:tc>
          <w:tcPr>
            <w:tcW w:w="2988" w:type="dxa"/>
            <w:vAlign w:val="center"/>
          </w:tcPr>
          <w:p w14:paraId="736EA59D" w14:textId="7777777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049F31CB" w14:textId="77777777" w:rsidR="00FA3AEC" w:rsidRPr="00B24EFD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3E1C01CF" w14:textId="0321A63F" w:rsidR="00FA3AEC" w:rsidRPr="00566644" w:rsidRDefault="00AD462A" w:rsidP="00BA3047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Mgr </w:t>
            </w:r>
            <w:r w:rsidR="00D8612F" w:rsidRPr="00335157">
              <w:rPr>
                <w:sz w:val="24"/>
                <w:szCs w:val="24"/>
              </w:rPr>
              <w:t xml:space="preserve">Jacek </w:t>
            </w:r>
            <w:proofErr w:type="spellStart"/>
            <w:r w:rsidR="00D8612F" w:rsidRPr="00335157">
              <w:rPr>
                <w:sz w:val="24"/>
                <w:szCs w:val="24"/>
              </w:rPr>
              <w:t>Pipczyński</w:t>
            </w:r>
            <w:proofErr w:type="spellEnd"/>
          </w:p>
        </w:tc>
      </w:tr>
      <w:tr w:rsidR="00FA3AEC" w:rsidRPr="00742916" w14:paraId="6001E098" w14:textId="77777777" w:rsidTr="00BA3047">
        <w:tc>
          <w:tcPr>
            <w:tcW w:w="2988" w:type="dxa"/>
            <w:vAlign w:val="center"/>
          </w:tcPr>
          <w:p w14:paraId="71045629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790179C4" w14:textId="28BCCFFA" w:rsidR="00BC2F11" w:rsidRDefault="00BD6A97" w:rsidP="00BC2F11">
            <w:pPr>
              <w:pStyle w:val="Akapitzlist1"/>
              <w:tabs>
                <w:tab w:val="left" w:pos="3699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</w:t>
            </w:r>
            <w:r w:rsidR="00BC2F11">
              <w:rPr>
                <w:sz w:val="24"/>
                <w:szCs w:val="24"/>
              </w:rPr>
              <w:t xml:space="preserve">apoznanie studentów z </w:t>
            </w:r>
            <w:r w:rsidR="00777D0D">
              <w:rPr>
                <w:sz w:val="24"/>
                <w:szCs w:val="24"/>
              </w:rPr>
              <w:t>podstawami prawnymi i rolą oraz</w:t>
            </w:r>
            <w:r w:rsidR="00BC2F11">
              <w:rPr>
                <w:sz w:val="24"/>
                <w:szCs w:val="24"/>
              </w:rPr>
              <w:t xml:space="preserve"> z</w:t>
            </w:r>
            <w:r w:rsidR="00BC2F11" w:rsidRPr="00576876">
              <w:rPr>
                <w:sz w:val="24"/>
                <w:szCs w:val="24"/>
              </w:rPr>
              <w:t>adania</w:t>
            </w:r>
            <w:r w:rsidR="00BC2F11">
              <w:rPr>
                <w:sz w:val="24"/>
                <w:szCs w:val="24"/>
              </w:rPr>
              <w:t>mi</w:t>
            </w:r>
            <w:r w:rsidR="00BC2F11" w:rsidRPr="00576876">
              <w:rPr>
                <w:sz w:val="24"/>
                <w:szCs w:val="24"/>
              </w:rPr>
              <w:t xml:space="preserve"> kuratora sądowego w sprawach opiekuńczych i karnych</w:t>
            </w:r>
            <w:r w:rsidR="00AD462A">
              <w:rPr>
                <w:sz w:val="24"/>
                <w:szCs w:val="24"/>
              </w:rPr>
              <w:t>,</w:t>
            </w:r>
          </w:p>
          <w:p w14:paraId="63272925" w14:textId="6E837E56" w:rsidR="00777D0D" w:rsidRDefault="005272C8" w:rsidP="00777D0D">
            <w:pPr>
              <w:pStyle w:val="Akapitzlist1"/>
              <w:tabs>
                <w:tab w:val="left" w:pos="3699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wdrażanie studentów </w:t>
            </w:r>
            <w:r w:rsidR="003259CD">
              <w:rPr>
                <w:sz w:val="24"/>
                <w:szCs w:val="24"/>
              </w:rPr>
              <w:t>do</w:t>
            </w:r>
            <w:r w:rsidR="003C0A7A">
              <w:rPr>
                <w:sz w:val="24"/>
                <w:szCs w:val="24"/>
              </w:rPr>
              <w:t xml:space="preserve"> samodzielnego studiowania ustaw i rozporządzeń, niezbędnych w pracy kuratora sąd</w:t>
            </w:r>
            <w:r w:rsidR="00777D0D">
              <w:rPr>
                <w:sz w:val="24"/>
                <w:szCs w:val="24"/>
              </w:rPr>
              <w:t>owego</w:t>
            </w:r>
            <w:r w:rsidR="00AD462A">
              <w:rPr>
                <w:sz w:val="24"/>
                <w:szCs w:val="24"/>
              </w:rPr>
              <w:t>,</w:t>
            </w:r>
          </w:p>
          <w:p w14:paraId="7F3022B7" w14:textId="4592A540" w:rsidR="00FA3AEC" w:rsidRPr="00742916" w:rsidRDefault="00777D0D" w:rsidP="00651EAE">
            <w:pPr>
              <w:pStyle w:val="Akapitzlist1"/>
              <w:tabs>
                <w:tab w:val="left" w:pos="3699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k</w:t>
            </w:r>
            <w:r w:rsidRPr="00777D0D">
              <w:rPr>
                <w:sz w:val="24"/>
                <w:szCs w:val="24"/>
              </w:rPr>
              <w:t>ształtowanie umiejętności autorefleksji nad własnym działaniem</w:t>
            </w:r>
            <w:r w:rsidR="00AD462A">
              <w:rPr>
                <w:sz w:val="24"/>
                <w:szCs w:val="24"/>
              </w:rPr>
              <w:t>.</w:t>
            </w:r>
          </w:p>
        </w:tc>
      </w:tr>
      <w:tr w:rsidR="00FA3AEC" w:rsidRPr="00742916" w14:paraId="281C9CCC" w14:textId="77777777" w:rsidTr="00BA304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191DBA7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6DD1B76A" w14:textId="77777777" w:rsidR="00FA3AEC" w:rsidRPr="00742916" w:rsidRDefault="00666F59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</w:t>
            </w:r>
          </w:p>
        </w:tc>
      </w:tr>
    </w:tbl>
    <w:p w14:paraId="5312826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74676BE2" w14:textId="77777777" w:rsidTr="1A28AC90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46809880" w14:textId="77777777" w:rsidTr="1A28AC90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76AEFDD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0A40F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FA3AEC" w:rsidRPr="00742916" w14:paraId="6B6D9A2E" w14:textId="77777777" w:rsidTr="1A28AC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4507BE" w14:textId="77777777" w:rsidR="00BD6A97" w:rsidRPr="00742916" w:rsidRDefault="00BD6A97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739B40F" w14:textId="51A379F0" w:rsidR="00FA3AEC" w:rsidRPr="00742916" w:rsidRDefault="00CF1606" w:rsidP="00666F59">
            <w:pPr>
              <w:jc w:val="both"/>
              <w:rPr>
                <w:sz w:val="24"/>
                <w:szCs w:val="24"/>
              </w:rPr>
            </w:pPr>
            <w:r w:rsidRPr="1A28AC90">
              <w:rPr>
                <w:sz w:val="24"/>
                <w:szCs w:val="24"/>
              </w:rPr>
              <w:t>Student posiada wiedzę na temat prawa oświatowego, struktur i funkcji placówek oświatowych, z uwzględnieniem celów i organizacji instytucji edukacyjnych, wychowawczych, opiekuńczych, pomocowych, resocjalizacyjnych oraz działań diagnostyczno-terapeutycznych zorientowanych na praktyczne zastosowanie ( w tym realizującego zadania resocjalizacyjne kuratora sądowego w ośrodkach kuratorskich).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0668D8" w14:textId="77777777" w:rsidR="00FA3AEC" w:rsidRPr="00742916" w:rsidRDefault="00CF1606" w:rsidP="00BA3047">
            <w:pPr>
              <w:jc w:val="center"/>
              <w:rPr>
                <w:sz w:val="24"/>
                <w:szCs w:val="24"/>
              </w:rPr>
            </w:pPr>
            <w:r w:rsidRPr="00CF1606">
              <w:rPr>
                <w:sz w:val="24"/>
                <w:szCs w:val="24"/>
              </w:rPr>
              <w:t>K_W06</w:t>
            </w:r>
          </w:p>
        </w:tc>
      </w:tr>
      <w:tr w:rsidR="00FA3AEC" w:rsidRPr="00742916" w14:paraId="766D580A" w14:textId="77777777" w:rsidTr="1A28AC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85FFFD4" w14:textId="77777777" w:rsidR="00FA3AEC" w:rsidRPr="00742916" w:rsidRDefault="00BD6A97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B5952A9" w14:textId="77777777" w:rsidR="00FA3AEC" w:rsidRPr="00742916" w:rsidRDefault="00CF1606" w:rsidP="00666F59">
            <w:pPr>
              <w:jc w:val="both"/>
              <w:rPr>
                <w:sz w:val="24"/>
                <w:szCs w:val="24"/>
              </w:rPr>
            </w:pPr>
            <w:r w:rsidRPr="00CF1606">
              <w:rPr>
                <w:sz w:val="24"/>
                <w:szCs w:val="24"/>
              </w:rPr>
              <w:t>Ma wiedzę o uczestnikach działalności opiekuńczej, wychowawczej, edukacyjnej, pomocowej, resocjalizacyjnej i kulturalnej oraz uporządkowaną wiedzę o różnych środowiskach i instytucjach społecznych (w tym opiekuńczo-wychowawczych, edukacyjnych, pomocowych, resocjalizacyjnych), ich specyfice i procesach w nich zachodzących.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3BB374" w14:textId="77777777" w:rsidR="00FA3AEC" w:rsidRPr="00742916" w:rsidRDefault="00CF1606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K_W09</w:t>
            </w:r>
          </w:p>
        </w:tc>
      </w:tr>
      <w:tr w:rsidR="00FA3AEC" w:rsidRPr="00742916" w14:paraId="1580BEF3" w14:textId="77777777" w:rsidTr="1A28AC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53FD37" w14:textId="77777777" w:rsidR="00FA3AEC" w:rsidRPr="00742916" w:rsidRDefault="00BD6A97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660B13E" w14:textId="24441C8F" w:rsidR="00FA3AEC" w:rsidRPr="00742916" w:rsidRDefault="00CF1606" w:rsidP="00666F59">
            <w:pPr>
              <w:jc w:val="both"/>
              <w:rPr>
                <w:sz w:val="24"/>
                <w:szCs w:val="24"/>
              </w:rPr>
            </w:pPr>
            <w:r w:rsidRPr="1A28AC90">
              <w:rPr>
                <w:sz w:val="24"/>
                <w:szCs w:val="24"/>
              </w:rPr>
              <w:t>Posługuje się uporządkowaną wiedzą teoretyczną z zakresu pedagogiki, do diagnozowania, prognozowania oraz  projektowania działań profilaktycznych, opiekuńczych, resocjalizacyjnych i  terapeutycznych, w obszarze działalności kuratora sądowego.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4E307F" w14:textId="77777777" w:rsidR="00FA3AEC" w:rsidRPr="00742916" w:rsidRDefault="00CF1606" w:rsidP="00BA3047">
            <w:pPr>
              <w:jc w:val="center"/>
              <w:rPr>
                <w:sz w:val="24"/>
                <w:szCs w:val="24"/>
              </w:rPr>
            </w:pPr>
            <w:r w:rsidRPr="00CF1606">
              <w:rPr>
                <w:sz w:val="24"/>
                <w:szCs w:val="24"/>
              </w:rPr>
              <w:t>K_U03</w:t>
            </w:r>
          </w:p>
        </w:tc>
      </w:tr>
      <w:tr w:rsidR="00FA3AEC" w:rsidRPr="00742916" w14:paraId="4EBE7184" w14:textId="77777777" w:rsidTr="1A28AC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64B667" w14:textId="77777777" w:rsidR="00FA3AEC" w:rsidRPr="00742916" w:rsidRDefault="00BD6A97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D4F83EF" w14:textId="77777777" w:rsidR="00CF1606" w:rsidRPr="00CF1606" w:rsidRDefault="00CF1606" w:rsidP="00666F59">
            <w:pPr>
              <w:jc w:val="both"/>
              <w:rPr>
                <w:sz w:val="24"/>
                <w:szCs w:val="24"/>
              </w:rPr>
            </w:pPr>
            <w:r w:rsidRPr="00CF1606">
              <w:rPr>
                <w:sz w:val="24"/>
                <w:szCs w:val="24"/>
              </w:rPr>
              <w:t xml:space="preserve">Posiada umiejętność rozumienia i analizowania trudnych zjawisk </w:t>
            </w:r>
          </w:p>
          <w:p w14:paraId="50539B32" w14:textId="2A116687" w:rsidR="00FA3AEC" w:rsidRPr="00742916" w:rsidRDefault="00CF1606" w:rsidP="00666F59">
            <w:pPr>
              <w:jc w:val="both"/>
              <w:rPr>
                <w:sz w:val="24"/>
                <w:szCs w:val="24"/>
              </w:rPr>
            </w:pPr>
            <w:r w:rsidRPr="1A28AC90">
              <w:rPr>
                <w:sz w:val="24"/>
                <w:szCs w:val="24"/>
              </w:rPr>
              <w:t>i sytuacji społecznych, dydaktycznych, opiekuńczych i wychowawczych w odniesieniu do działalności kuratora sądowego i ośrodków kuratorskich.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1AB4C3" w14:textId="77777777" w:rsidR="00FA3AEC" w:rsidRPr="00742916" w:rsidRDefault="00CF1606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K_U07</w:t>
            </w:r>
          </w:p>
        </w:tc>
      </w:tr>
      <w:tr w:rsidR="00FA3AEC" w:rsidRPr="00742916" w14:paraId="11B3EB9D" w14:textId="77777777" w:rsidTr="1A28AC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69879C" w14:textId="77777777" w:rsidR="00FA3AEC" w:rsidRPr="00742916" w:rsidRDefault="00BD6A97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008AB30" w14:textId="77777777" w:rsidR="00FA3AEC" w:rsidRPr="00742916" w:rsidRDefault="00CF1606" w:rsidP="00666F59">
            <w:pPr>
              <w:jc w:val="both"/>
              <w:rPr>
                <w:sz w:val="24"/>
                <w:szCs w:val="24"/>
              </w:rPr>
            </w:pPr>
            <w:r w:rsidRPr="00CF1606">
              <w:rPr>
                <w:sz w:val="24"/>
                <w:szCs w:val="24"/>
              </w:rPr>
              <w:t>Jest świadomy poziomu swojej wiedzy i umiejętności oraz rozumie potrzebę ciągłego dokształcania się zawodowego i rozwoju osobistego, dokonuje samooceny własnych kompetencji i doskonali umiejętności, wyznacza kierunki własnego rozwoju i kształcenia.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E3E2D9" w14:textId="77777777" w:rsidR="00FA3AEC" w:rsidRPr="00742916" w:rsidRDefault="00CF1606" w:rsidP="00BA3047">
            <w:pPr>
              <w:jc w:val="center"/>
              <w:rPr>
                <w:sz w:val="24"/>
                <w:szCs w:val="24"/>
              </w:rPr>
            </w:pPr>
            <w:r w:rsidRPr="00CF1606">
              <w:rPr>
                <w:sz w:val="24"/>
                <w:szCs w:val="24"/>
              </w:rPr>
              <w:t>K_K01</w:t>
            </w:r>
          </w:p>
        </w:tc>
      </w:tr>
      <w:tr w:rsidR="00FA3AEC" w:rsidRPr="00742916" w14:paraId="6F46E214" w14:textId="77777777" w:rsidTr="1A28AC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1931EE1" w14:textId="77777777" w:rsidR="00FA3AEC" w:rsidRPr="00742916" w:rsidRDefault="00BD6A97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2120EE1" w14:textId="77777777" w:rsidR="00CF1606" w:rsidRPr="00CF1606" w:rsidRDefault="00CF1606" w:rsidP="00666F59">
            <w:pPr>
              <w:jc w:val="both"/>
              <w:rPr>
                <w:sz w:val="24"/>
                <w:szCs w:val="24"/>
              </w:rPr>
            </w:pPr>
            <w:r w:rsidRPr="00CF1606">
              <w:rPr>
                <w:sz w:val="24"/>
                <w:szCs w:val="24"/>
              </w:rPr>
              <w:t xml:space="preserve">Prawidłowo identyfikuje i rozstrzyga dylematy związane </w:t>
            </w:r>
          </w:p>
          <w:p w14:paraId="60203567" w14:textId="073FB429" w:rsidR="00FA3AEC" w:rsidRPr="00742916" w:rsidRDefault="00CF1606" w:rsidP="00666F59">
            <w:pPr>
              <w:jc w:val="both"/>
              <w:rPr>
                <w:sz w:val="24"/>
                <w:szCs w:val="24"/>
              </w:rPr>
            </w:pPr>
            <w:r w:rsidRPr="1A28AC90">
              <w:rPr>
                <w:sz w:val="24"/>
                <w:szCs w:val="24"/>
              </w:rPr>
              <w:t>z przygotowaniem profesjonalnym w procesie działalności zawodowej kuratora sądowego.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2AA153" w14:textId="77777777" w:rsidR="00FA3AEC" w:rsidRPr="00742916" w:rsidRDefault="00CF1606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K_K03</w:t>
            </w:r>
          </w:p>
        </w:tc>
      </w:tr>
    </w:tbl>
    <w:p w14:paraId="4DDBEF00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2D313254" w14:textId="77777777" w:rsidTr="00BA3047">
        <w:tc>
          <w:tcPr>
            <w:tcW w:w="10088" w:type="dxa"/>
            <w:vAlign w:val="center"/>
          </w:tcPr>
          <w:p w14:paraId="06C2CFE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5FDC3BE2" w14:textId="77777777" w:rsidTr="00BA3047">
        <w:tc>
          <w:tcPr>
            <w:tcW w:w="10088" w:type="dxa"/>
            <w:shd w:val="pct15" w:color="auto" w:fill="FFFFFF"/>
          </w:tcPr>
          <w:p w14:paraId="5CF52D3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3461D779" w14:textId="77777777" w:rsidTr="00BA3047">
        <w:tc>
          <w:tcPr>
            <w:tcW w:w="10088" w:type="dxa"/>
          </w:tcPr>
          <w:p w14:paraId="3CF2D8B6" w14:textId="77777777" w:rsidR="00FA3AEC" w:rsidRPr="00742916" w:rsidRDefault="00FA3AEC" w:rsidP="00BA3047">
            <w:pPr>
              <w:jc w:val="both"/>
              <w:rPr>
                <w:sz w:val="24"/>
                <w:szCs w:val="24"/>
              </w:rPr>
            </w:pPr>
          </w:p>
        </w:tc>
      </w:tr>
      <w:tr w:rsidR="00FA3AEC" w:rsidRPr="00742916" w14:paraId="23D11BFB" w14:textId="77777777" w:rsidTr="00BA3047">
        <w:tc>
          <w:tcPr>
            <w:tcW w:w="10088" w:type="dxa"/>
            <w:shd w:val="pct15" w:color="auto" w:fill="FFFFFF"/>
          </w:tcPr>
          <w:p w14:paraId="29D4CA53" w14:textId="77777777" w:rsidR="00BC2F11" w:rsidRPr="003F0A7B" w:rsidRDefault="00FA3AEC" w:rsidP="003F0A7B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5989ADD0" w14:textId="77777777" w:rsidTr="00BA3047">
        <w:tc>
          <w:tcPr>
            <w:tcW w:w="10088" w:type="dxa"/>
          </w:tcPr>
          <w:p w14:paraId="27D70B5B" w14:textId="77777777" w:rsidR="003F0A7B" w:rsidRPr="00BC2F11" w:rsidRDefault="003F0A7B" w:rsidP="003F0A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C2F11">
              <w:rPr>
                <w:sz w:val="24"/>
                <w:szCs w:val="24"/>
              </w:rPr>
              <w:t>Rola kuratora sądowego w świetle ustaw i rozporządzeń</w:t>
            </w:r>
          </w:p>
          <w:p w14:paraId="23EB7510" w14:textId="77777777" w:rsidR="003F0A7B" w:rsidRPr="00BC2F11" w:rsidRDefault="003F0A7B" w:rsidP="003F0A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C2F11">
              <w:rPr>
                <w:sz w:val="24"/>
                <w:szCs w:val="24"/>
              </w:rPr>
              <w:t>Dokumentacja w pracy kuratora sądowego</w:t>
            </w:r>
          </w:p>
          <w:p w14:paraId="69E79FA0" w14:textId="77777777" w:rsidR="003F0A7B" w:rsidRPr="00BC2F11" w:rsidRDefault="003F0A7B" w:rsidP="003F0A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C2F11">
              <w:rPr>
                <w:sz w:val="24"/>
                <w:szCs w:val="24"/>
              </w:rPr>
              <w:t>Diagnoza w pracy kuratora sądowego</w:t>
            </w:r>
          </w:p>
          <w:p w14:paraId="033E9119" w14:textId="77777777" w:rsidR="003F0A7B" w:rsidRPr="00BC2F11" w:rsidRDefault="003F0A7B" w:rsidP="003F0A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C2F11">
              <w:rPr>
                <w:sz w:val="24"/>
                <w:szCs w:val="24"/>
              </w:rPr>
              <w:t>Zadania kuratora sądowego w sprawach opiekuńczych i karnych</w:t>
            </w:r>
          </w:p>
          <w:p w14:paraId="1B56D2CF" w14:textId="77777777" w:rsidR="003F0A7B" w:rsidRPr="00BC2F11" w:rsidRDefault="003F0A7B" w:rsidP="003F0A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C2F11">
              <w:rPr>
                <w:sz w:val="24"/>
                <w:szCs w:val="24"/>
              </w:rPr>
              <w:t>Współpraca kuratora sądowego z rodziną i środowiskiem (szkołą, świetlicą socjoterapeutyczną, instytucjami opieki społecznej, poradnią psychologiczno-pedagogiczną, zakładem pracy)</w:t>
            </w:r>
          </w:p>
          <w:p w14:paraId="1AF2357F" w14:textId="77777777" w:rsidR="003F0A7B" w:rsidRPr="00BC2F11" w:rsidRDefault="003F0A7B" w:rsidP="003F0A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C2F11">
              <w:rPr>
                <w:sz w:val="24"/>
                <w:szCs w:val="24"/>
              </w:rPr>
              <w:t>Udział kuratora sądowego w kontaktach rodzica z dzieckiem</w:t>
            </w:r>
          </w:p>
          <w:p w14:paraId="66BFD4BB" w14:textId="77777777" w:rsidR="003F0A7B" w:rsidRPr="00BC2F11" w:rsidRDefault="003F0A7B" w:rsidP="003F0A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C2F11">
              <w:rPr>
                <w:sz w:val="24"/>
                <w:szCs w:val="24"/>
              </w:rPr>
              <w:t>Przymusowe odebranie dziecka podlegającego władzy rodzicielskiej</w:t>
            </w:r>
          </w:p>
          <w:p w14:paraId="4FC42FA3" w14:textId="77777777" w:rsidR="003F0A7B" w:rsidRPr="00BC2F11" w:rsidRDefault="003F0A7B" w:rsidP="003F0A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C2F11">
              <w:rPr>
                <w:sz w:val="24"/>
                <w:szCs w:val="24"/>
              </w:rPr>
              <w:t xml:space="preserve">Praca wychowawcza z nieletnim w ośrodku kuratorskim </w:t>
            </w:r>
          </w:p>
          <w:p w14:paraId="4D6E2A83" w14:textId="77777777" w:rsidR="00FA3AEC" w:rsidRPr="003F0A7B" w:rsidRDefault="003F0A7B" w:rsidP="00BA304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C2F11">
              <w:rPr>
                <w:sz w:val="24"/>
                <w:szCs w:val="24"/>
              </w:rPr>
              <w:t xml:space="preserve">Rola kuratora w postępowaniu interwencyjnym w sytuacji występowania </w:t>
            </w:r>
            <w:r w:rsidRPr="00BC2F11">
              <w:rPr>
                <w:bCs/>
                <w:sz w:val="24"/>
                <w:szCs w:val="24"/>
              </w:rPr>
              <w:t xml:space="preserve">bezpośredniego zagrożenia życia lub zdrowia w związku z wystąpieniem przemocy w rodzinie </w:t>
            </w:r>
            <w:r w:rsidRPr="00BC2F11">
              <w:rPr>
                <w:sz w:val="24"/>
                <w:szCs w:val="24"/>
              </w:rPr>
              <w:t xml:space="preserve">lub zaniedbań opiekuńczych względem małoletniego dziecka </w:t>
            </w:r>
          </w:p>
        </w:tc>
      </w:tr>
      <w:tr w:rsidR="00FA3AEC" w:rsidRPr="00742916" w14:paraId="5CDBC4C9" w14:textId="77777777" w:rsidTr="00BA3047">
        <w:tc>
          <w:tcPr>
            <w:tcW w:w="10088" w:type="dxa"/>
            <w:shd w:val="pct15" w:color="auto" w:fill="FFFFFF"/>
          </w:tcPr>
          <w:p w14:paraId="2F88588D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FA3AEC" w:rsidRPr="00742916" w14:paraId="0FB78278" w14:textId="77777777" w:rsidTr="00BA3047">
        <w:tc>
          <w:tcPr>
            <w:tcW w:w="10088" w:type="dxa"/>
          </w:tcPr>
          <w:p w14:paraId="1FC39945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39C49E66" w14:textId="77777777" w:rsidTr="00BA3047">
        <w:tc>
          <w:tcPr>
            <w:tcW w:w="10088" w:type="dxa"/>
            <w:shd w:val="pct15" w:color="auto" w:fill="FFFFFF"/>
          </w:tcPr>
          <w:p w14:paraId="11E258C3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0562CB0E" w14:textId="77777777" w:rsidTr="00BA3047">
        <w:tc>
          <w:tcPr>
            <w:tcW w:w="10088" w:type="dxa"/>
          </w:tcPr>
          <w:p w14:paraId="34CE0A41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20A4B3EF" w14:textId="77777777" w:rsidTr="00BA3047">
        <w:tc>
          <w:tcPr>
            <w:tcW w:w="10088" w:type="dxa"/>
            <w:shd w:val="clear" w:color="auto" w:fill="D9D9D9"/>
          </w:tcPr>
          <w:p w14:paraId="65C50F14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62EBF3C5" w14:textId="77777777" w:rsidTr="00BA3047">
        <w:tc>
          <w:tcPr>
            <w:tcW w:w="10088" w:type="dxa"/>
          </w:tcPr>
          <w:p w14:paraId="6D98A12B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4303501A" w14:textId="77777777" w:rsidTr="00BA3047">
        <w:tc>
          <w:tcPr>
            <w:tcW w:w="10088" w:type="dxa"/>
            <w:shd w:val="clear" w:color="auto" w:fill="D9D9D9"/>
          </w:tcPr>
          <w:p w14:paraId="640602B0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2946DB82" w14:textId="77777777" w:rsidTr="00BA3047">
        <w:tc>
          <w:tcPr>
            <w:tcW w:w="10088" w:type="dxa"/>
          </w:tcPr>
          <w:p w14:paraId="5997CC1D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110FFD37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725C79DE" w14:textId="77777777" w:rsidTr="00BA304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AA28130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10B2DE2B" w14:textId="77777777" w:rsidR="00B0124B" w:rsidRPr="00B0124B" w:rsidRDefault="00B0124B" w:rsidP="00B0124B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0124B">
              <w:rPr>
                <w:sz w:val="24"/>
                <w:szCs w:val="24"/>
              </w:rPr>
              <w:t>Pytka, L. Pedagogika resocjalizacyjna: wybrane zagadnienia teoretyczne, diagnostyczne i metodyczne, Warszawa 2005</w:t>
            </w:r>
          </w:p>
          <w:p w14:paraId="70547427" w14:textId="77777777" w:rsidR="00B0124B" w:rsidRPr="00B0124B" w:rsidRDefault="00B0124B" w:rsidP="00B0124B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0124B">
              <w:rPr>
                <w:sz w:val="24"/>
                <w:szCs w:val="24"/>
              </w:rPr>
              <w:t>Stasiak K. (red.). Zarys metodyki pracy kuratora sądowego, Warszawa 2018</w:t>
            </w:r>
          </w:p>
          <w:p w14:paraId="6B699379" w14:textId="2C26A603" w:rsidR="00FA3AEC" w:rsidRPr="00335157" w:rsidRDefault="00B0124B" w:rsidP="00BA3047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0124B">
              <w:rPr>
                <w:sz w:val="24"/>
                <w:szCs w:val="24"/>
              </w:rPr>
              <w:t>Wysocka E., Diagnoza pozytywna w resocjalizacji Model teoretyczny i metodologiczny, Katowice 2019</w:t>
            </w:r>
          </w:p>
        </w:tc>
      </w:tr>
      <w:tr w:rsidR="00FA3AEC" w:rsidRPr="00742916" w14:paraId="77462367" w14:textId="77777777" w:rsidTr="00BA3047">
        <w:tc>
          <w:tcPr>
            <w:tcW w:w="2660" w:type="dxa"/>
          </w:tcPr>
          <w:p w14:paraId="3D349A6B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6DB204D6" w14:textId="77777777" w:rsidR="00B0124B" w:rsidRPr="00B0124B" w:rsidRDefault="00B0124B" w:rsidP="00B0124B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0124B">
              <w:rPr>
                <w:sz w:val="24"/>
                <w:szCs w:val="24"/>
              </w:rPr>
              <w:t>A.</w:t>
            </w:r>
            <w:r w:rsidR="00666F59">
              <w:rPr>
                <w:sz w:val="24"/>
                <w:szCs w:val="24"/>
              </w:rPr>
              <w:t xml:space="preserve"> </w:t>
            </w:r>
            <w:proofErr w:type="spellStart"/>
            <w:r w:rsidRPr="00B0124B">
              <w:rPr>
                <w:sz w:val="24"/>
                <w:szCs w:val="24"/>
              </w:rPr>
              <w:t>Fiutak</w:t>
            </w:r>
            <w:proofErr w:type="spellEnd"/>
            <w:r w:rsidRPr="00B0124B">
              <w:rPr>
                <w:sz w:val="24"/>
                <w:szCs w:val="24"/>
              </w:rPr>
              <w:t xml:space="preserve">, Odpowiedzialność rodziców za brak opieki nad dziećmi, Studia Prawnicze KUL 2018, nr 4 </w:t>
            </w:r>
          </w:p>
          <w:p w14:paraId="772C771D" w14:textId="77777777" w:rsidR="00B0124B" w:rsidRPr="00B0124B" w:rsidRDefault="00B0124B" w:rsidP="00B0124B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proofErr w:type="spellStart"/>
            <w:r w:rsidRPr="00B0124B">
              <w:rPr>
                <w:sz w:val="24"/>
                <w:szCs w:val="24"/>
              </w:rPr>
              <w:t>J.Helios</w:t>
            </w:r>
            <w:proofErr w:type="spellEnd"/>
            <w:r w:rsidRPr="00B0124B">
              <w:rPr>
                <w:sz w:val="24"/>
                <w:szCs w:val="24"/>
              </w:rPr>
              <w:t xml:space="preserve">, </w:t>
            </w:r>
            <w:proofErr w:type="spellStart"/>
            <w:r w:rsidRPr="00B0124B">
              <w:rPr>
                <w:sz w:val="24"/>
                <w:szCs w:val="24"/>
              </w:rPr>
              <w:t>W.Jedlecka</w:t>
            </w:r>
            <w:proofErr w:type="spellEnd"/>
            <w:r w:rsidRPr="00B0124B">
              <w:rPr>
                <w:sz w:val="24"/>
                <w:szCs w:val="24"/>
              </w:rPr>
              <w:t xml:space="preserve">, Diagnoza i ochrona dziecka z traumą rozwojową w polskim systemie oświatowym, Problemy wczesnej edukacji 2017, nr 3 </w:t>
            </w:r>
          </w:p>
          <w:p w14:paraId="6E4243EC" w14:textId="77777777" w:rsidR="00B0124B" w:rsidRPr="00B0124B" w:rsidRDefault="00B0124B" w:rsidP="00B0124B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proofErr w:type="spellStart"/>
            <w:r w:rsidRPr="00B0124B">
              <w:rPr>
                <w:sz w:val="24"/>
                <w:szCs w:val="24"/>
              </w:rPr>
              <w:lastRenderedPageBreak/>
              <w:t>P.Woś</w:t>
            </w:r>
            <w:proofErr w:type="spellEnd"/>
            <w:r w:rsidRPr="00B0124B">
              <w:rPr>
                <w:sz w:val="24"/>
                <w:szCs w:val="24"/>
              </w:rPr>
              <w:t xml:space="preserve">, Przeciwdziałanie alienacji rodzicielskiej w postępowaniu cywilnym – sprawy dotyczące wykonywania kontaktów z dzieckiem, Studia Prawnicze KUL 2022, nr 1 </w:t>
            </w:r>
          </w:p>
          <w:p w14:paraId="4057F1BA" w14:textId="77777777" w:rsidR="00B0124B" w:rsidRPr="00B0124B" w:rsidRDefault="00B0124B" w:rsidP="00B0124B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0124B">
              <w:rPr>
                <w:sz w:val="24"/>
                <w:szCs w:val="24"/>
              </w:rPr>
              <w:t>ROZPORZĄDZENIE MINISTRA SPRAWIEDLIWOŚCI z dnia 5 października 2001 r. w sprawie ośrodków kuratorskich (Dz. U. z dnia 17 października 2001 r.)</w:t>
            </w:r>
          </w:p>
          <w:p w14:paraId="5A9AD9E8" w14:textId="77777777" w:rsidR="00B0124B" w:rsidRPr="00B0124B" w:rsidRDefault="00B0124B" w:rsidP="00B0124B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0124B">
              <w:rPr>
                <w:sz w:val="24"/>
                <w:szCs w:val="24"/>
              </w:rPr>
              <w:t>ROZPORZĄDZENIE MINISTRA SPRAWIEDLIWOŚCI z dnia 13 września 2017 r.</w:t>
            </w:r>
            <w:r>
              <w:rPr>
                <w:sz w:val="24"/>
                <w:szCs w:val="24"/>
              </w:rPr>
              <w:t xml:space="preserve"> </w:t>
            </w:r>
            <w:r w:rsidRPr="00B0124B">
              <w:rPr>
                <w:sz w:val="24"/>
                <w:szCs w:val="24"/>
              </w:rPr>
              <w:t>w sprawie Funduszu Pomocy Pokrzywdzonym oraz Pomocy Postpenitencjarnej – Funduszu Sprawiedliwości</w:t>
            </w:r>
          </w:p>
          <w:p w14:paraId="103979DB" w14:textId="77777777" w:rsidR="00B0124B" w:rsidRPr="00B0124B" w:rsidRDefault="00B0124B" w:rsidP="00B0124B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0124B">
              <w:rPr>
                <w:sz w:val="24"/>
                <w:szCs w:val="24"/>
              </w:rPr>
              <w:t>ROZPORZĄDZENIE MINISTRA SPRAWIEDLIWOŚCI z dnia 24 czerwca 2014 r.</w:t>
            </w:r>
            <w:r>
              <w:rPr>
                <w:sz w:val="24"/>
                <w:szCs w:val="24"/>
              </w:rPr>
              <w:t xml:space="preserve"> </w:t>
            </w:r>
            <w:r w:rsidRPr="00B0124B">
              <w:rPr>
                <w:sz w:val="24"/>
                <w:szCs w:val="24"/>
              </w:rPr>
              <w:t>w sprawie nadzoru nad nieletnim</w:t>
            </w:r>
          </w:p>
          <w:p w14:paraId="22A69642" w14:textId="77777777" w:rsidR="00B0124B" w:rsidRPr="00B0124B" w:rsidRDefault="00B0124B" w:rsidP="00B0124B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0124B">
              <w:rPr>
                <w:sz w:val="24"/>
                <w:szCs w:val="24"/>
              </w:rPr>
              <w:t>USTAWA z dnia 26 października 1982 r. o postępowaniu w sprawach nieletnich (Dz.U. z 2018 r. poz. 969)</w:t>
            </w:r>
          </w:p>
          <w:p w14:paraId="26B5EC71" w14:textId="77777777" w:rsidR="00B0124B" w:rsidRPr="00B0124B" w:rsidRDefault="00B0124B" w:rsidP="00B0124B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0124B">
              <w:rPr>
                <w:sz w:val="24"/>
                <w:szCs w:val="24"/>
              </w:rPr>
              <w:t>USTAWA z dnia 29 lipca 2005 r. o przeciwdziałaniu przemocy w rodzinie (Dz.U. z 2021 r. poz. 1249)</w:t>
            </w:r>
          </w:p>
          <w:p w14:paraId="64F3E2D3" w14:textId="77777777" w:rsidR="00FA3AEC" w:rsidRPr="00B0124B" w:rsidRDefault="00B0124B" w:rsidP="00B0124B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0124B">
              <w:rPr>
                <w:sz w:val="24"/>
                <w:szCs w:val="24"/>
              </w:rPr>
              <w:t xml:space="preserve">USTAWA z dnia 26 października 1982 r. o wychowaniu w trzeźwości i przeciwdziałaniu alkoholizmowi (Dz.U.2021.1119 </w:t>
            </w:r>
            <w:proofErr w:type="spellStart"/>
            <w:r w:rsidRPr="00B0124B">
              <w:rPr>
                <w:sz w:val="24"/>
                <w:szCs w:val="24"/>
              </w:rPr>
              <w:t>t.j</w:t>
            </w:r>
            <w:proofErr w:type="spellEnd"/>
            <w:r w:rsidRPr="00B0124B">
              <w:rPr>
                <w:sz w:val="24"/>
                <w:szCs w:val="24"/>
              </w:rPr>
              <w:t>.)</w:t>
            </w:r>
          </w:p>
        </w:tc>
      </w:tr>
      <w:tr w:rsidR="00FA3AEC" w:rsidRPr="00A852DC" w14:paraId="238068A5" w14:textId="77777777" w:rsidTr="00BA3047">
        <w:tc>
          <w:tcPr>
            <w:tcW w:w="2660" w:type="dxa"/>
          </w:tcPr>
          <w:p w14:paraId="4FF532E2" w14:textId="77777777" w:rsidR="00FA3AEC" w:rsidRPr="00A852DC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lastRenderedPageBreak/>
              <w:t>Metody kształcenia stacjonarnego</w:t>
            </w:r>
          </w:p>
        </w:tc>
        <w:tc>
          <w:tcPr>
            <w:tcW w:w="7428" w:type="dxa"/>
          </w:tcPr>
          <w:p w14:paraId="43CB1797" w14:textId="77777777" w:rsidR="00777D0D" w:rsidRDefault="00777D0D" w:rsidP="00A46B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A46B2C">
              <w:rPr>
                <w:sz w:val="24"/>
                <w:szCs w:val="24"/>
              </w:rPr>
              <w:t>Ćwiczenia przedmiotowe</w:t>
            </w:r>
            <w:r w:rsidR="00A46B2C" w:rsidRPr="00A46B2C">
              <w:rPr>
                <w:sz w:val="24"/>
                <w:szCs w:val="24"/>
              </w:rPr>
              <w:t xml:space="preserve">: konwersatorium, analiza tekstów, dyskusja, </w:t>
            </w:r>
            <w:r w:rsidR="00A46B2C">
              <w:rPr>
                <w:sz w:val="24"/>
                <w:szCs w:val="24"/>
              </w:rPr>
              <w:t xml:space="preserve">redagowanie opinii, </w:t>
            </w:r>
          </w:p>
          <w:p w14:paraId="700F1717" w14:textId="77777777" w:rsidR="00FA3AEC" w:rsidRDefault="00777D0D" w:rsidP="00A46B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Prezentacja multimedialna</w:t>
            </w:r>
          </w:p>
          <w:p w14:paraId="35A0D66F" w14:textId="77777777" w:rsidR="00777D0D" w:rsidRPr="00A852DC" w:rsidRDefault="00777D0D" w:rsidP="00A46B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M</w:t>
            </w:r>
            <w:r w:rsidRPr="00777D0D">
              <w:rPr>
                <w:sz w:val="24"/>
                <w:szCs w:val="24"/>
              </w:rPr>
              <w:t>etoda symulacyjna</w:t>
            </w:r>
          </w:p>
        </w:tc>
      </w:tr>
      <w:tr w:rsidR="00FA3AEC" w:rsidRPr="00A852DC" w14:paraId="74B0E9ED" w14:textId="77777777" w:rsidTr="00BA3047">
        <w:tc>
          <w:tcPr>
            <w:tcW w:w="2660" w:type="dxa"/>
          </w:tcPr>
          <w:p w14:paraId="51A9C03D" w14:textId="77777777" w:rsidR="00FA3AEC" w:rsidRPr="00A852DC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2DE7CF73" w14:textId="77777777" w:rsidR="00A85F82" w:rsidRDefault="00A85F82" w:rsidP="00BA3047">
            <w:pPr>
              <w:ind w:left="72"/>
              <w:rPr>
                <w:sz w:val="24"/>
                <w:szCs w:val="24"/>
              </w:rPr>
            </w:pPr>
            <w:r w:rsidRPr="00A85F82">
              <w:rPr>
                <w:sz w:val="24"/>
                <w:szCs w:val="24"/>
              </w:rPr>
              <w:t xml:space="preserve">W specyficznych sytuacjach (np. pandemii lub innych zagrożeń oraz korzystania ze specjalistów spoza uczelni) możliwe jest wprowadzenie kształcenia on-line z zachowaniem </w:t>
            </w:r>
            <w:r>
              <w:rPr>
                <w:sz w:val="24"/>
                <w:szCs w:val="24"/>
              </w:rPr>
              <w:t>zasad bezpieczeństwa osobistego, przy wykorzystaniu platformy MS TEAMS</w:t>
            </w:r>
          </w:p>
          <w:p w14:paraId="53824D97" w14:textId="77777777" w:rsidR="00A85F82" w:rsidRDefault="00A85F82" w:rsidP="00BA3047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A46B2C">
              <w:rPr>
                <w:sz w:val="24"/>
                <w:szCs w:val="24"/>
              </w:rPr>
              <w:t xml:space="preserve">Mini-wykład z prezentacją multimedialną; </w:t>
            </w:r>
          </w:p>
          <w:p w14:paraId="12D2140C" w14:textId="77777777" w:rsidR="00FA3AEC" w:rsidRPr="00A852DC" w:rsidRDefault="00A85F82" w:rsidP="00BA3047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M</w:t>
            </w:r>
            <w:r w:rsidR="00A46B2C">
              <w:rPr>
                <w:sz w:val="24"/>
                <w:szCs w:val="24"/>
              </w:rPr>
              <w:t>etoda projektów</w:t>
            </w:r>
          </w:p>
        </w:tc>
      </w:tr>
    </w:tbl>
    <w:p w14:paraId="3FE9F23F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6CCC8858" w14:textId="77777777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F72F646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</w:p>
          <w:p w14:paraId="4BF8B344" w14:textId="25DA5368" w:rsidR="00FA3AEC" w:rsidRDefault="00FA3AEC" w:rsidP="00BA30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</w:p>
        </w:tc>
      </w:tr>
      <w:tr w:rsidR="00FA3AEC" w14:paraId="165F7BA4" w14:textId="77777777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9292025" w14:textId="77777777" w:rsidR="00FA3AEC" w:rsidRPr="00A85F82" w:rsidRDefault="00A85F82" w:rsidP="00BA3047">
            <w:pPr>
              <w:rPr>
                <w:sz w:val="24"/>
                <w:szCs w:val="24"/>
              </w:rPr>
            </w:pPr>
            <w:r w:rsidRPr="00A85F82">
              <w:rPr>
                <w:sz w:val="24"/>
                <w:szCs w:val="24"/>
              </w:rPr>
              <w:t>Aktywny udział w zajęciach (frekwencja; dyskusja; autoprezentacja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4F460A91" w14:textId="17BE9624" w:rsidR="00FA3AEC" w:rsidRPr="00335157" w:rsidRDefault="00335157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240B1" w:rsidRPr="00335157">
              <w:rPr>
                <w:sz w:val="24"/>
                <w:szCs w:val="24"/>
              </w:rPr>
              <w:t>1; 02; 03; 05; 06</w:t>
            </w:r>
          </w:p>
        </w:tc>
      </w:tr>
      <w:tr w:rsidR="00FA3AEC" w14:paraId="0C700C4F" w14:textId="77777777" w:rsidTr="00BA3047">
        <w:tc>
          <w:tcPr>
            <w:tcW w:w="8208" w:type="dxa"/>
            <w:gridSpan w:val="2"/>
          </w:tcPr>
          <w:p w14:paraId="7554B329" w14:textId="77777777" w:rsidR="00FA3AEC" w:rsidRPr="00A85F82" w:rsidRDefault="00A85F82" w:rsidP="00BA3047">
            <w:pPr>
              <w:rPr>
                <w:sz w:val="24"/>
                <w:szCs w:val="24"/>
              </w:rPr>
            </w:pPr>
            <w:r w:rsidRPr="00A85F82">
              <w:rPr>
                <w:sz w:val="24"/>
                <w:szCs w:val="24"/>
              </w:rPr>
              <w:t>Ćwiczenia praktyczne</w:t>
            </w:r>
            <w:r>
              <w:rPr>
                <w:sz w:val="24"/>
                <w:szCs w:val="24"/>
              </w:rPr>
              <w:t xml:space="preserve"> </w:t>
            </w:r>
            <w:r w:rsidR="001240B1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indywidualne i gru</w:t>
            </w:r>
            <w:r w:rsidRPr="00A85F82">
              <w:rPr>
                <w:sz w:val="24"/>
                <w:szCs w:val="24"/>
              </w:rPr>
              <w:t>powe</w:t>
            </w:r>
          </w:p>
        </w:tc>
        <w:tc>
          <w:tcPr>
            <w:tcW w:w="1842" w:type="dxa"/>
          </w:tcPr>
          <w:p w14:paraId="466A055F" w14:textId="77777777" w:rsidR="00FA3AEC" w:rsidRPr="00335157" w:rsidRDefault="001240B1" w:rsidP="00BA3047">
            <w:pPr>
              <w:rPr>
                <w:sz w:val="24"/>
                <w:szCs w:val="24"/>
              </w:rPr>
            </w:pPr>
            <w:r w:rsidRPr="00335157">
              <w:rPr>
                <w:sz w:val="24"/>
                <w:szCs w:val="24"/>
              </w:rPr>
              <w:t>01; 02; 03; 04; 05</w:t>
            </w:r>
          </w:p>
        </w:tc>
      </w:tr>
      <w:tr w:rsidR="00FA3AEC" w14:paraId="6B4A1B56" w14:textId="77777777" w:rsidTr="00BA3047">
        <w:tc>
          <w:tcPr>
            <w:tcW w:w="8208" w:type="dxa"/>
            <w:gridSpan w:val="2"/>
          </w:tcPr>
          <w:p w14:paraId="3B23B129" w14:textId="77777777" w:rsidR="00FA3AEC" w:rsidRPr="00A85F82" w:rsidRDefault="00A85F82" w:rsidP="00BA3047">
            <w:pPr>
              <w:rPr>
                <w:sz w:val="24"/>
                <w:szCs w:val="24"/>
              </w:rPr>
            </w:pPr>
            <w:r w:rsidRPr="00A85F82">
              <w:rPr>
                <w:sz w:val="24"/>
                <w:szCs w:val="24"/>
              </w:rPr>
              <w:t xml:space="preserve">Samodzielna prezentacja multimedialna </w:t>
            </w:r>
          </w:p>
        </w:tc>
        <w:tc>
          <w:tcPr>
            <w:tcW w:w="1842" w:type="dxa"/>
          </w:tcPr>
          <w:p w14:paraId="657FCF0B" w14:textId="67F94577" w:rsidR="00FA3AEC" w:rsidRPr="00335157" w:rsidRDefault="00335157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240B1" w:rsidRPr="00335157">
              <w:rPr>
                <w:sz w:val="24"/>
                <w:szCs w:val="24"/>
              </w:rPr>
              <w:t>1; 02; 03;04</w:t>
            </w:r>
          </w:p>
        </w:tc>
      </w:tr>
      <w:tr w:rsidR="00A85F82" w14:paraId="34242F7A" w14:textId="77777777" w:rsidTr="00BA3047">
        <w:tc>
          <w:tcPr>
            <w:tcW w:w="8208" w:type="dxa"/>
            <w:gridSpan w:val="2"/>
          </w:tcPr>
          <w:p w14:paraId="2D289A56" w14:textId="77777777" w:rsidR="00A85F82" w:rsidRPr="00A85F82" w:rsidRDefault="00A85F82" w:rsidP="00BA3047">
            <w:pPr>
              <w:rPr>
                <w:sz w:val="24"/>
                <w:szCs w:val="24"/>
              </w:rPr>
            </w:pPr>
            <w:r w:rsidRPr="00A85F82">
              <w:rPr>
                <w:sz w:val="24"/>
                <w:szCs w:val="24"/>
              </w:rPr>
              <w:t>Ewaluacja pracy własnej studenta</w:t>
            </w:r>
          </w:p>
        </w:tc>
        <w:tc>
          <w:tcPr>
            <w:tcW w:w="1842" w:type="dxa"/>
          </w:tcPr>
          <w:p w14:paraId="7DCDEEF7" w14:textId="77777777" w:rsidR="00A85F82" w:rsidRPr="00335157" w:rsidRDefault="001240B1" w:rsidP="00BA3047">
            <w:pPr>
              <w:rPr>
                <w:sz w:val="24"/>
                <w:szCs w:val="24"/>
              </w:rPr>
            </w:pPr>
            <w:r w:rsidRPr="00335157">
              <w:rPr>
                <w:sz w:val="24"/>
                <w:szCs w:val="24"/>
              </w:rPr>
              <w:t>05; 06</w:t>
            </w:r>
          </w:p>
        </w:tc>
      </w:tr>
      <w:tr w:rsidR="00FA3AEC" w14:paraId="04260EEC" w14:textId="77777777" w:rsidTr="00BA3047">
        <w:tc>
          <w:tcPr>
            <w:tcW w:w="2660" w:type="dxa"/>
            <w:tcBorders>
              <w:bottom w:val="single" w:sz="12" w:space="0" w:color="auto"/>
            </w:tcBorders>
          </w:tcPr>
          <w:p w14:paraId="15637860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08383FB2" w14:textId="7205063D" w:rsidR="00335157" w:rsidRDefault="00335157" w:rsidP="00A85F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Zaliczenie z oceną</w:t>
            </w:r>
          </w:p>
          <w:p w14:paraId="0A56D32B" w14:textId="2C77BA71" w:rsidR="00A85F82" w:rsidRPr="00A85F82" w:rsidRDefault="00A85F82" w:rsidP="00A85F82">
            <w:pPr>
              <w:rPr>
                <w:sz w:val="24"/>
                <w:szCs w:val="24"/>
              </w:rPr>
            </w:pPr>
            <w:r w:rsidRPr="00A85F82">
              <w:rPr>
                <w:sz w:val="24"/>
                <w:szCs w:val="24"/>
              </w:rPr>
              <w:t xml:space="preserve">• Ustalenie oceny zaliczeniowej na podstawie ocen cząstkowych, otrzymywanych w trakcie semestru za: </w:t>
            </w:r>
          </w:p>
          <w:p w14:paraId="59CDDC82" w14:textId="77777777" w:rsidR="00A85F82" w:rsidRPr="00A85F82" w:rsidRDefault="00A85F82" w:rsidP="00A85F82">
            <w:pPr>
              <w:rPr>
                <w:sz w:val="24"/>
                <w:szCs w:val="24"/>
              </w:rPr>
            </w:pPr>
            <w:r w:rsidRPr="00A85F82">
              <w:rPr>
                <w:sz w:val="24"/>
                <w:szCs w:val="24"/>
              </w:rPr>
              <w:t xml:space="preserve">­ </w:t>
            </w:r>
            <w:r>
              <w:rPr>
                <w:sz w:val="24"/>
                <w:szCs w:val="24"/>
              </w:rPr>
              <w:t>aktywność w toku zajęć</w:t>
            </w:r>
            <w:r w:rsidRPr="00A85F82">
              <w:rPr>
                <w:sz w:val="24"/>
                <w:szCs w:val="24"/>
              </w:rPr>
              <w:t xml:space="preserve">; </w:t>
            </w:r>
          </w:p>
          <w:p w14:paraId="723A54D0" w14:textId="77777777" w:rsidR="00A85F82" w:rsidRPr="00A85F82" w:rsidRDefault="00A85F82" w:rsidP="00A85F82">
            <w:pPr>
              <w:rPr>
                <w:sz w:val="24"/>
                <w:szCs w:val="24"/>
              </w:rPr>
            </w:pPr>
            <w:r w:rsidRPr="00A85F82">
              <w:rPr>
                <w:sz w:val="24"/>
                <w:szCs w:val="24"/>
              </w:rPr>
              <w:t>­ prezentację multimedialną na wybrany temat.</w:t>
            </w:r>
          </w:p>
          <w:p w14:paraId="419A88CC" w14:textId="77777777" w:rsidR="00A85F82" w:rsidRPr="00A85F82" w:rsidRDefault="00A85F82" w:rsidP="00A85F82">
            <w:pPr>
              <w:rPr>
                <w:sz w:val="24"/>
                <w:szCs w:val="24"/>
              </w:rPr>
            </w:pPr>
            <w:r w:rsidRPr="00A85F82">
              <w:rPr>
                <w:sz w:val="24"/>
                <w:szCs w:val="24"/>
              </w:rPr>
              <w:t xml:space="preserve">• Ocena końcowa będzie stanowiła średnią wszystkich uzyskanych przez studenta ocen. </w:t>
            </w:r>
          </w:p>
          <w:p w14:paraId="6851701E" w14:textId="77777777" w:rsidR="00FA3AEC" w:rsidRDefault="00A85F82" w:rsidP="00A85F82">
            <w:pPr>
              <w:rPr>
                <w:rFonts w:ascii="Arial Narrow" w:hAnsi="Arial Narrow"/>
                <w:sz w:val="22"/>
                <w:szCs w:val="22"/>
              </w:rPr>
            </w:pPr>
            <w:r w:rsidRPr="00A85F82">
              <w:rPr>
                <w:sz w:val="24"/>
                <w:szCs w:val="24"/>
              </w:rPr>
              <w:t>• Szczegółowe zasady oceniania zostaną omówione na pierwszych zajęciach.</w:t>
            </w:r>
          </w:p>
        </w:tc>
      </w:tr>
    </w:tbl>
    <w:p w14:paraId="08CE6F91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555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9"/>
        <w:gridCol w:w="1413"/>
        <w:gridCol w:w="1519"/>
        <w:gridCol w:w="2538"/>
      </w:tblGrid>
      <w:tr w:rsidR="00FA3AEC" w:rsidRPr="00742916" w14:paraId="38568C79" w14:textId="77777777" w:rsidTr="00335157">
        <w:tc>
          <w:tcPr>
            <w:tcW w:w="5000" w:type="pct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1CDCEAD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126EAFC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6BB9E253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736598F8" w14:textId="77777777" w:rsidTr="00335157">
        <w:trPr>
          <w:trHeight w:val="263"/>
        </w:trPr>
        <w:tc>
          <w:tcPr>
            <w:tcW w:w="2278" w:type="pct"/>
            <w:vMerge w:val="restart"/>
            <w:tcBorders>
              <w:top w:val="single" w:sz="4" w:space="0" w:color="auto"/>
            </w:tcBorders>
          </w:tcPr>
          <w:p w14:paraId="23DE523C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1A75116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</w:tcBorders>
          </w:tcPr>
          <w:p w14:paraId="48241C7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637D1B16" w14:textId="77777777" w:rsidTr="00335157">
        <w:trPr>
          <w:trHeight w:val="262"/>
        </w:trPr>
        <w:tc>
          <w:tcPr>
            <w:tcW w:w="2278" w:type="pct"/>
            <w:vMerge/>
          </w:tcPr>
          <w:p w14:paraId="52E5622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03" w:type="pct"/>
          </w:tcPr>
          <w:p w14:paraId="59761F31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756" w:type="pct"/>
          </w:tcPr>
          <w:p w14:paraId="6F6400BA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 xml:space="preserve">z praktycznym </w:t>
            </w:r>
            <w:r w:rsidRPr="00BC3779">
              <w:lastRenderedPageBreak/>
              <w:t>przygotowaniem zawodowym</w:t>
            </w:r>
          </w:p>
        </w:tc>
        <w:tc>
          <w:tcPr>
            <w:tcW w:w="1264" w:type="pct"/>
          </w:tcPr>
          <w:p w14:paraId="354A6E35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lastRenderedPageBreak/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 xml:space="preserve">z wykorzystaniem metod i </w:t>
            </w:r>
            <w:r w:rsidRPr="0030160A">
              <w:lastRenderedPageBreak/>
              <w:t>technik kształcenia na odległość</w:t>
            </w:r>
          </w:p>
        </w:tc>
      </w:tr>
      <w:tr w:rsidR="00FA3AEC" w:rsidRPr="00742916" w14:paraId="60A9C869" w14:textId="77777777" w:rsidTr="00335157">
        <w:trPr>
          <w:trHeight w:val="262"/>
        </w:trPr>
        <w:tc>
          <w:tcPr>
            <w:tcW w:w="2278" w:type="pct"/>
          </w:tcPr>
          <w:p w14:paraId="6F64F97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>Udział w wykładach</w:t>
            </w:r>
          </w:p>
        </w:tc>
        <w:tc>
          <w:tcPr>
            <w:tcW w:w="703" w:type="pct"/>
          </w:tcPr>
          <w:p w14:paraId="07547A0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</w:tcPr>
          <w:p w14:paraId="5043CB0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</w:tcPr>
          <w:p w14:paraId="07459315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1240B1" w:rsidRPr="00742916" w14:paraId="7B954D0A" w14:textId="77777777" w:rsidTr="00335157">
        <w:trPr>
          <w:trHeight w:val="262"/>
        </w:trPr>
        <w:tc>
          <w:tcPr>
            <w:tcW w:w="2278" w:type="pct"/>
          </w:tcPr>
          <w:p w14:paraId="067013EB" w14:textId="77777777" w:rsidR="001240B1" w:rsidRPr="00742916" w:rsidRDefault="001240B1" w:rsidP="001240B1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03" w:type="pct"/>
          </w:tcPr>
          <w:p w14:paraId="6537F28F" w14:textId="77777777" w:rsidR="001240B1" w:rsidRPr="00742916" w:rsidRDefault="001240B1" w:rsidP="001240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</w:tcPr>
          <w:p w14:paraId="6DFB9E20" w14:textId="77777777" w:rsidR="001240B1" w:rsidRPr="00742916" w:rsidRDefault="001240B1" w:rsidP="001240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</w:tcPr>
          <w:p w14:paraId="70DF9E56" w14:textId="77777777" w:rsidR="001240B1" w:rsidRPr="00742916" w:rsidRDefault="001240B1" w:rsidP="001240B1">
            <w:pPr>
              <w:jc w:val="center"/>
              <w:rPr>
                <w:sz w:val="24"/>
                <w:szCs w:val="24"/>
              </w:rPr>
            </w:pPr>
          </w:p>
        </w:tc>
      </w:tr>
      <w:tr w:rsidR="001240B1" w:rsidRPr="00742916" w14:paraId="363E1497" w14:textId="77777777" w:rsidTr="00335157">
        <w:trPr>
          <w:trHeight w:val="262"/>
        </w:trPr>
        <w:tc>
          <w:tcPr>
            <w:tcW w:w="2278" w:type="pct"/>
          </w:tcPr>
          <w:p w14:paraId="1D52A852" w14:textId="77777777" w:rsidR="001240B1" w:rsidRPr="00742916" w:rsidRDefault="001240B1" w:rsidP="001240B1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703" w:type="pct"/>
          </w:tcPr>
          <w:p w14:paraId="60DA3216" w14:textId="77777777" w:rsidR="001240B1" w:rsidRPr="00742916" w:rsidRDefault="001240B1" w:rsidP="001240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56" w:type="pct"/>
          </w:tcPr>
          <w:p w14:paraId="5007C906" w14:textId="77777777" w:rsidR="001240B1" w:rsidRPr="00EE4F66" w:rsidRDefault="001240B1" w:rsidP="001240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E4F66">
              <w:rPr>
                <w:sz w:val="24"/>
                <w:szCs w:val="24"/>
              </w:rPr>
              <w:t>0</w:t>
            </w:r>
          </w:p>
        </w:tc>
        <w:tc>
          <w:tcPr>
            <w:tcW w:w="1264" w:type="pct"/>
          </w:tcPr>
          <w:p w14:paraId="78941E47" w14:textId="77777777" w:rsidR="001240B1" w:rsidRPr="00742916" w:rsidRDefault="003F0A7B" w:rsidP="001240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240B1" w:rsidRPr="00742916" w14:paraId="6BBA2667" w14:textId="77777777" w:rsidTr="00335157">
        <w:trPr>
          <w:trHeight w:val="262"/>
        </w:trPr>
        <w:tc>
          <w:tcPr>
            <w:tcW w:w="2278" w:type="pct"/>
          </w:tcPr>
          <w:p w14:paraId="755824E3" w14:textId="77777777" w:rsidR="001240B1" w:rsidRPr="00742916" w:rsidRDefault="001240B1" w:rsidP="001240B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03" w:type="pct"/>
          </w:tcPr>
          <w:p w14:paraId="18E8C380" w14:textId="77777777" w:rsidR="001240B1" w:rsidRPr="00742916" w:rsidRDefault="003F0A7B" w:rsidP="001240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56" w:type="pct"/>
          </w:tcPr>
          <w:p w14:paraId="33CFEC6B" w14:textId="77777777" w:rsidR="001240B1" w:rsidRPr="00742916" w:rsidRDefault="00666F59" w:rsidP="001240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40B1">
              <w:rPr>
                <w:sz w:val="24"/>
                <w:szCs w:val="24"/>
              </w:rPr>
              <w:t>5</w:t>
            </w:r>
          </w:p>
        </w:tc>
        <w:tc>
          <w:tcPr>
            <w:tcW w:w="1264" w:type="pct"/>
          </w:tcPr>
          <w:p w14:paraId="44E871BC" w14:textId="77777777" w:rsidR="001240B1" w:rsidRPr="00742916" w:rsidRDefault="001240B1" w:rsidP="001240B1">
            <w:pPr>
              <w:jc w:val="center"/>
              <w:rPr>
                <w:sz w:val="24"/>
                <w:szCs w:val="24"/>
              </w:rPr>
            </w:pPr>
          </w:p>
        </w:tc>
      </w:tr>
      <w:tr w:rsidR="001240B1" w:rsidRPr="00742916" w14:paraId="2DEE2F73" w14:textId="77777777" w:rsidTr="00335157">
        <w:trPr>
          <w:trHeight w:val="262"/>
        </w:trPr>
        <w:tc>
          <w:tcPr>
            <w:tcW w:w="2278" w:type="pct"/>
          </w:tcPr>
          <w:p w14:paraId="3B88CF29" w14:textId="77777777" w:rsidR="001240B1" w:rsidRPr="00742916" w:rsidRDefault="001240B1" w:rsidP="001240B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03" w:type="pct"/>
          </w:tcPr>
          <w:p w14:paraId="3D5C510C" w14:textId="77777777" w:rsidR="001240B1" w:rsidRPr="00742916" w:rsidRDefault="00666F59" w:rsidP="001240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56" w:type="pct"/>
          </w:tcPr>
          <w:p w14:paraId="491C6846" w14:textId="7CF6795C" w:rsidR="001240B1" w:rsidRPr="00742916" w:rsidRDefault="00666F59" w:rsidP="001240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D462A">
              <w:rPr>
                <w:sz w:val="24"/>
                <w:szCs w:val="24"/>
              </w:rPr>
              <w:t>0</w:t>
            </w:r>
          </w:p>
        </w:tc>
        <w:tc>
          <w:tcPr>
            <w:tcW w:w="1264" w:type="pct"/>
          </w:tcPr>
          <w:p w14:paraId="144A5D23" w14:textId="77777777" w:rsidR="001240B1" w:rsidRPr="00742916" w:rsidRDefault="001240B1" w:rsidP="001240B1">
            <w:pPr>
              <w:jc w:val="center"/>
              <w:rPr>
                <w:sz w:val="24"/>
                <w:szCs w:val="24"/>
              </w:rPr>
            </w:pPr>
          </w:p>
        </w:tc>
      </w:tr>
      <w:tr w:rsidR="001240B1" w:rsidRPr="00742916" w14:paraId="49591EBB" w14:textId="77777777" w:rsidTr="00335157">
        <w:trPr>
          <w:trHeight w:val="262"/>
        </w:trPr>
        <w:tc>
          <w:tcPr>
            <w:tcW w:w="2278" w:type="pct"/>
          </w:tcPr>
          <w:p w14:paraId="2934EA12" w14:textId="77777777" w:rsidR="001240B1" w:rsidRPr="00742916" w:rsidRDefault="001240B1" w:rsidP="001240B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03" w:type="pct"/>
          </w:tcPr>
          <w:p w14:paraId="4BFDD700" w14:textId="77777777" w:rsidR="001240B1" w:rsidRPr="00742916" w:rsidRDefault="00666F59" w:rsidP="001240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56" w:type="pct"/>
          </w:tcPr>
          <w:p w14:paraId="5D369756" w14:textId="77777777" w:rsidR="001240B1" w:rsidRPr="00742916" w:rsidRDefault="00666F59" w:rsidP="001240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64" w:type="pct"/>
          </w:tcPr>
          <w:p w14:paraId="738610EB" w14:textId="77777777" w:rsidR="001240B1" w:rsidRPr="00742916" w:rsidRDefault="001240B1" w:rsidP="001240B1">
            <w:pPr>
              <w:jc w:val="center"/>
              <w:rPr>
                <w:sz w:val="24"/>
                <w:szCs w:val="24"/>
              </w:rPr>
            </w:pPr>
          </w:p>
        </w:tc>
      </w:tr>
      <w:tr w:rsidR="001240B1" w:rsidRPr="00742916" w14:paraId="1DCD5868" w14:textId="77777777" w:rsidTr="00335157">
        <w:trPr>
          <w:trHeight w:val="262"/>
        </w:trPr>
        <w:tc>
          <w:tcPr>
            <w:tcW w:w="2278" w:type="pct"/>
          </w:tcPr>
          <w:p w14:paraId="040B8E96" w14:textId="77777777" w:rsidR="001240B1" w:rsidRPr="00742916" w:rsidRDefault="001240B1" w:rsidP="001240B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703" w:type="pct"/>
          </w:tcPr>
          <w:p w14:paraId="44240AAE" w14:textId="1B423E43" w:rsidR="001240B1" w:rsidRPr="00742916" w:rsidRDefault="00AD462A" w:rsidP="001240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56" w:type="pct"/>
          </w:tcPr>
          <w:p w14:paraId="637805D2" w14:textId="77777777" w:rsidR="001240B1" w:rsidRPr="00742916" w:rsidRDefault="001240B1" w:rsidP="001240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</w:tcPr>
          <w:p w14:paraId="463F29E8" w14:textId="575B4E61" w:rsidR="001240B1" w:rsidRPr="00742916" w:rsidRDefault="00AD462A" w:rsidP="001240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240B1" w:rsidRPr="00742916" w14:paraId="229D7D00" w14:textId="77777777" w:rsidTr="00335157">
        <w:trPr>
          <w:trHeight w:val="262"/>
        </w:trPr>
        <w:tc>
          <w:tcPr>
            <w:tcW w:w="2278" w:type="pct"/>
          </w:tcPr>
          <w:p w14:paraId="4AD46C6F" w14:textId="77777777" w:rsidR="001240B1" w:rsidRPr="00742916" w:rsidRDefault="001240B1" w:rsidP="001240B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703" w:type="pct"/>
          </w:tcPr>
          <w:p w14:paraId="3B7B4B86" w14:textId="77777777" w:rsidR="001240B1" w:rsidRPr="00742916" w:rsidRDefault="001240B1" w:rsidP="001240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</w:tcPr>
          <w:p w14:paraId="3A0FF5F2" w14:textId="77777777" w:rsidR="001240B1" w:rsidRPr="00742916" w:rsidRDefault="001240B1" w:rsidP="001240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</w:tcPr>
          <w:p w14:paraId="5630AD66" w14:textId="77777777" w:rsidR="001240B1" w:rsidRPr="00742916" w:rsidRDefault="001240B1" w:rsidP="001240B1">
            <w:pPr>
              <w:jc w:val="center"/>
              <w:rPr>
                <w:sz w:val="24"/>
                <w:szCs w:val="24"/>
              </w:rPr>
            </w:pPr>
          </w:p>
        </w:tc>
      </w:tr>
      <w:tr w:rsidR="001240B1" w:rsidRPr="00742916" w14:paraId="4EC59FBD" w14:textId="77777777" w:rsidTr="00335157">
        <w:trPr>
          <w:trHeight w:val="262"/>
        </w:trPr>
        <w:tc>
          <w:tcPr>
            <w:tcW w:w="2278" w:type="pct"/>
          </w:tcPr>
          <w:p w14:paraId="67AB42A1" w14:textId="77777777" w:rsidR="001240B1" w:rsidRPr="00742916" w:rsidRDefault="001240B1" w:rsidP="001240B1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03" w:type="pct"/>
          </w:tcPr>
          <w:p w14:paraId="6F5FA94C" w14:textId="77777777" w:rsidR="001240B1" w:rsidRPr="00742916" w:rsidRDefault="00666F59" w:rsidP="001240B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3F0A7B">
              <w:rPr>
                <w:sz w:val="24"/>
                <w:szCs w:val="24"/>
              </w:rPr>
              <w:t>5</w:t>
            </w:r>
          </w:p>
        </w:tc>
        <w:tc>
          <w:tcPr>
            <w:tcW w:w="756" w:type="pct"/>
          </w:tcPr>
          <w:p w14:paraId="0F8EA849" w14:textId="5BE92E37" w:rsidR="001240B1" w:rsidRPr="00742916" w:rsidRDefault="00AD462A" w:rsidP="001240B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264" w:type="pct"/>
          </w:tcPr>
          <w:p w14:paraId="61829076" w14:textId="38456B8E" w:rsidR="001240B1" w:rsidRPr="00742916" w:rsidRDefault="00AD462A" w:rsidP="001240B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240B1" w:rsidRPr="00742916" w14:paraId="647C3A8B" w14:textId="77777777" w:rsidTr="00335157">
        <w:trPr>
          <w:trHeight w:val="236"/>
        </w:trPr>
        <w:tc>
          <w:tcPr>
            <w:tcW w:w="2278" w:type="pct"/>
            <w:shd w:val="clear" w:color="auto" w:fill="C0C0C0"/>
          </w:tcPr>
          <w:p w14:paraId="0D8C3CE7" w14:textId="77777777" w:rsidR="001240B1" w:rsidRPr="00742916" w:rsidRDefault="001240B1" w:rsidP="001240B1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76DB90EB" w14:textId="77777777" w:rsidR="001240B1" w:rsidRPr="00742916" w:rsidRDefault="001240B1" w:rsidP="001240B1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1240B1" w:rsidRPr="00742916" w14:paraId="7D56228A" w14:textId="77777777" w:rsidTr="00335157">
        <w:trPr>
          <w:trHeight w:val="236"/>
        </w:trPr>
        <w:tc>
          <w:tcPr>
            <w:tcW w:w="2278" w:type="pct"/>
            <w:shd w:val="clear" w:color="auto" w:fill="C0C0C0"/>
          </w:tcPr>
          <w:p w14:paraId="322D507C" w14:textId="77777777" w:rsidR="001240B1" w:rsidRPr="00742916" w:rsidRDefault="001240B1" w:rsidP="001240B1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3FC694A0" w14:textId="77777777" w:rsidR="001240B1" w:rsidRPr="00742916" w:rsidRDefault="00666F59" w:rsidP="001240B1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PEDAGOGIKA</w:t>
            </w:r>
          </w:p>
        </w:tc>
      </w:tr>
      <w:tr w:rsidR="001240B1" w:rsidRPr="00742916" w14:paraId="4E2F24B8" w14:textId="77777777" w:rsidTr="00335157">
        <w:trPr>
          <w:trHeight w:val="262"/>
        </w:trPr>
        <w:tc>
          <w:tcPr>
            <w:tcW w:w="2278" w:type="pct"/>
            <w:shd w:val="clear" w:color="auto" w:fill="C0C0C0"/>
          </w:tcPr>
          <w:p w14:paraId="1AD0A3D0" w14:textId="77777777" w:rsidR="001240B1" w:rsidRPr="00C75B65" w:rsidRDefault="001240B1" w:rsidP="001240B1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2BA226A1" w14:textId="1B9EED5E" w:rsidR="001240B1" w:rsidRPr="00742916" w:rsidRDefault="00AD462A" w:rsidP="001240B1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1240B1" w:rsidRPr="00A852DC" w14:paraId="18436ED4" w14:textId="77777777" w:rsidTr="00335157">
        <w:trPr>
          <w:trHeight w:val="262"/>
        </w:trPr>
        <w:tc>
          <w:tcPr>
            <w:tcW w:w="2278" w:type="pct"/>
            <w:shd w:val="clear" w:color="auto" w:fill="C0C0C0"/>
          </w:tcPr>
          <w:p w14:paraId="45675D63" w14:textId="77777777" w:rsidR="001240B1" w:rsidRPr="00A852DC" w:rsidRDefault="001240B1" w:rsidP="001240B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17AD93B2" w14:textId="4B56625B" w:rsidR="001240B1" w:rsidRPr="00AD462A" w:rsidRDefault="00AD462A" w:rsidP="001240B1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AD462A">
              <w:rPr>
                <w:b/>
                <w:sz w:val="24"/>
                <w:szCs w:val="24"/>
              </w:rPr>
              <w:t>0,</w:t>
            </w:r>
            <w:r>
              <w:rPr>
                <w:b/>
                <w:sz w:val="24"/>
                <w:szCs w:val="24"/>
              </w:rPr>
              <w:t>4</w:t>
            </w:r>
          </w:p>
        </w:tc>
      </w:tr>
      <w:tr w:rsidR="001240B1" w:rsidRPr="00742916" w14:paraId="0C2D0A61" w14:textId="77777777" w:rsidTr="00335157">
        <w:trPr>
          <w:trHeight w:val="262"/>
        </w:trPr>
        <w:tc>
          <w:tcPr>
            <w:tcW w:w="2278" w:type="pct"/>
            <w:shd w:val="clear" w:color="auto" w:fill="C0C0C0"/>
          </w:tcPr>
          <w:p w14:paraId="08CC9878" w14:textId="77777777" w:rsidR="001240B1" w:rsidRPr="00742916" w:rsidRDefault="001240B1" w:rsidP="001240B1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0DE4B5B7" w14:textId="677C7AB5" w:rsidR="001240B1" w:rsidRPr="00666F59" w:rsidRDefault="00AD462A" w:rsidP="001240B1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2,8</w:t>
            </w:r>
            <w:bookmarkStart w:id="0" w:name="_GoBack"/>
            <w:bookmarkEnd w:id="0"/>
          </w:p>
        </w:tc>
      </w:tr>
    </w:tbl>
    <w:p w14:paraId="66204FF1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2DBF0D7D" w14:textId="77777777" w:rsidR="00FA3AEC" w:rsidRDefault="00FA3AEC" w:rsidP="00FA3AEC">
      <w:pPr>
        <w:rPr>
          <w:sz w:val="24"/>
          <w:szCs w:val="24"/>
        </w:rPr>
      </w:pPr>
    </w:p>
    <w:p w14:paraId="6B62F1B3" w14:textId="77777777" w:rsidR="003E3947" w:rsidRDefault="003E3947"/>
    <w:sectPr w:rsidR="003E3947" w:rsidSect="00AD462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A057B2" w14:textId="77777777" w:rsidR="002E6056" w:rsidRDefault="002E6056" w:rsidP="00FA3AEC">
      <w:r>
        <w:separator/>
      </w:r>
    </w:p>
  </w:endnote>
  <w:endnote w:type="continuationSeparator" w:id="0">
    <w:p w14:paraId="38F8099D" w14:textId="77777777" w:rsidR="002E6056" w:rsidRDefault="002E6056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BB2BCF" w14:textId="77777777" w:rsidR="002E6056" w:rsidRDefault="002E6056" w:rsidP="00FA3AEC">
      <w:r>
        <w:separator/>
      </w:r>
    </w:p>
  </w:footnote>
  <w:footnote w:type="continuationSeparator" w:id="0">
    <w:p w14:paraId="73763234" w14:textId="77777777" w:rsidR="002E6056" w:rsidRDefault="002E6056" w:rsidP="00FA3AEC">
      <w:r>
        <w:continuationSeparator/>
      </w:r>
    </w:p>
  </w:footnote>
  <w:footnote w:id="1">
    <w:p w14:paraId="10952F69" w14:textId="77777777" w:rsidR="001240B1" w:rsidRDefault="001240B1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9C4CE8"/>
    <w:multiLevelType w:val="hybridMultilevel"/>
    <w:tmpl w:val="2AB860A0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0E8E18BB"/>
    <w:multiLevelType w:val="hybridMultilevel"/>
    <w:tmpl w:val="DD1AD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AEC"/>
    <w:rsid w:val="001240B1"/>
    <w:rsid w:val="001C7801"/>
    <w:rsid w:val="002E6056"/>
    <w:rsid w:val="003259CD"/>
    <w:rsid w:val="00335157"/>
    <w:rsid w:val="003C0A7A"/>
    <w:rsid w:val="003E3947"/>
    <w:rsid w:val="003F0A7B"/>
    <w:rsid w:val="005272C8"/>
    <w:rsid w:val="005F4BB5"/>
    <w:rsid w:val="00624C08"/>
    <w:rsid w:val="00651EAE"/>
    <w:rsid w:val="00666F59"/>
    <w:rsid w:val="006A39C1"/>
    <w:rsid w:val="00760E2B"/>
    <w:rsid w:val="00777D0D"/>
    <w:rsid w:val="008F790A"/>
    <w:rsid w:val="00A46B2C"/>
    <w:rsid w:val="00A85F82"/>
    <w:rsid w:val="00AD462A"/>
    <w:rsid w:val="00B0124B"/>
    <w:rsid w:val="00BC2F11"/>
    <w:rsid w:val="00BD6A97"/>
    <w:rsid w:val="00CB1EB9"/>
    <w:rsid w:val="00CF1606"/>
    <w:rsid w:val="00D8612F"/>
    <w:rsid w:val="00D92218"/>
    <w:rsid w:val="00FA3AEC"/>
    <w:rsid w:val="1A28AC90"/>
    <w:rsid w:val="30668B39"/>
    <w:rsid w:val="5EA91398"/>
    <w:rsid w:val="5FEFAE52"/>
    <w:rsid w:val="6044E3F9"/>
    <w:rsid w:val="61179109"/>
    <w:rsid w:val="61E0B45A"/>
    <w:rsid w:val="67E19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AC8D1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customStyle="1" w:styleId="Akapitzlist1">
    <w:name w:val="Akapit z listą1"/>
    <w:basedOn w:val="Normalny"/>
    <w:rsid w:val="00BC2F11"/>
    <w:pPr>
      <w:suppressAutoHyphens/>
      <w:spacing w:line="100" w:lineRule="atLeast"/>
      <w:ind w:left="720"/>
    </w:pPr>
    <w:rPr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B01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5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1D4740-1E69-4B8A-A8B5-620002F20D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1069</Words>
  <Characters>6419</Characters>
  <Application>Microsoft Office Word</Application>
  <DocSecurity>0</DocSecurity>
  <Lines>53</Lines>
  <Paragraphs>14</Paragraphs>
  <ScaleCrop>false</ScaleCrop>
  <Company>Panstwowa Wyzsza Szkola Zawodowa w Elblagu</Company>
  <LinksUpToDate>false</LinksUpToDate>
  <CharactersWithSpaces>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Teresa Kubryń</cp:lastModifiedBy>
  <cp:revision>10</cp:revision>
  <dcterms:created xsi:type="dcterms:W3CDTF">2022-06-02T13:23:00Z</dcterms:created>
  <dcterms:modified xsi:type="dcterms:W3CDTF">2022-08-07T20:35:00Z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